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73E1" w:rsidRPr="0060706A" w:rsidRDefault="003473E1" w:rsidP="0060706A">
      <w:pPr>
        <w:spacing w:line="480" w:lineRule="auto"/>
        <w:jc w:val="both"/>
        <w:rPr>
          <w:rFonts w:ascii="Times New Roman" w:hAnsi="Times New Roman" w:cs="Times New Roman"/>
          <w:b/>
          <w:sz w:val="24"/>
        </w:rPr>
      </w:pPr>
      <w:bookmarkStart w:id="0" w:name="_GoBack"/>
      <w:bookmarkEnd w:id="0"/>
      <w:r w:rsidRPr="0060706A">
        <w:rPr>
          <w:rFonts w:ascii="Times New Roman" w:hAnsi="Times New Roman" w:cs="Times New Roman"/>
          <w:b/>
          <w:sz w:val="24"/>
        </w:rPr>
        <w:t xml:space="preserve">Do you purchase all the necessary equipment and instruments at the beginning of the project, or towards the end?  </w:t>
      </w:r>
    </w:p>
    <w:p w:rsidR="00F2369E" w:rsidRPr="0060706A" w:rsidRDefault="00DC2CA6" w:rsidP="0060706A">
      <w:pPr>
        <w:spacing w:line="480" w:lineRule="auto"/>
        <w:jc w:val="both"/>
        <w:rPr>
          <w:rFonts w:ascii="Times New Roman" w:hAnsi="Times New Roman" w:cs="Times New Roman"/>
          <w:sz w:val="24"/>
        </w:rPr>
      </w:pPr>
      <w:r w:rsidRPr="0060706A">
        <w:rPr>
          <w:rFonts w:ascii="Times New Roman" w:hAnsi="Times New Roman" w:cs="Times New Roman"/>
          <w:sz w:val="24"/>
        </w:rPr>
        <w:t>There will be no need of purchasing all the necessary equipment and instruments at the beginni</w:t>
      </w:r>
      <w:r w:rsidR="00AA2648" w:rsidRPr="0060706A">
        <w:rPr>
          <w:rFonts w:ascii="Times New Roman" w:hAnsi="Times New Roman" w:cs="Times New Roman"/>
          <w:sz w:val="24"/>
        </w:rPr>
        <w:t xml:space="preserve">ng of the project because some of them will be used towards the end. Conduit and wires will be the </w:t>
      </w:r>
      <w:r w:rsidR="0060706A" w:rsidRPr="0060706A">
        <w:rPr>
          <w:rFonts w:ascii="Times New Roman" w:hAnsi="Times New Roman" w:cs="Times New Roman"/>
          <w:sz w:val="24"/>
        </w:rPr>
        <w:t>first</w:t>
      </w:r>
      <w:r w:rsidR="00AA2648" w:rsidRPr="0060706A">
        <w:rPr>
          <w:rFonts w:ascii="Times New Roman" w:hAnsi="Times New Roman" w:cs="Times New Roman"/>
          <w:sz w:val="24"/>
        </w:rPr>
        <w:t xml:space="preserve"> to be bought since installation and of conduit and wiring will be carried out after approvals and permits are secured. Networking instruments, plasma screens, projectors and amplifiers will be the last to be procured.</w:t>
      </w:r>
    </w:p>
    <w:sectPr w:rsidR="00F2369E" w:rsidRPr="006070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zNrYwsTA2sDAzMDFS0lEKTi0uzszPAykwrAUADl6IhiwAAAA="/>
  </w:docVars>
  <w:rsids>
    <w:rsidRoot w:val="007C43B9"/>
    <w:rsid w:val="003473E1"/>
    <w:rsid w:val="0060706A"/>
    <w:rsid w:val="007C43B9"/>
    <w:rsid w:val="00AA2648"/>
    <w:rsid w:val="00C061AD"/>
    <w:rsid w:val="00DC2CA6"/>
    <w:rsid w:val="00F23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3F9D99-49C9-4EEF-9313-FD9A6C73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3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79</Words>
  <Characters>453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2020-03-25T18:18:00Z</dcterms:created>
  <dcterms:modified xsi:type="dcterms:W3CDTF">2020-03-25T18:18:00Z</dcterms:modified>
</cp:coreProperties>
</file>